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BC1B8" w14:textId="13BE1C26" w:rsidR="00B11CA5" w:rsidRPr="00E17660" w:rsidRDefault="00B11CA5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 w:rsidRPr="00E17660">
        <w:rPr>
          <w:rFonts w:ascii="Book Antiqua" w:hAnsi="Book Antiqua"/>
          <w:sz w:val="22"/>
          <w:szCs w:val="22"/>
          <w:u w:val="single"/>
          <w:lang w:val="en-GB"/>
        </w:rPr>
        <w:t>CONTRACTOR</w:t>
      </w:r>
      <w:r w:rsidR="004029B1">
        <w:rPr>
          <w:rFonts w:ascii="Book Antiqua" w:hAnsi="Book Antiqua"/>
          <w:sz w:val="22"/>
          <w:szCs w:val="22"/>
          <w:lang w:val="en-GB"/>
        </w:rPr>
        <w:t>: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873CC4">
        <w:rPr>
          <w:rFonts w:ascii="Book Antiqua" w:hAnsi="Book Antiqua"/>
          <w:sz w:val="22"/>
          <w:szCs w:val="22"/>
          <w:lang w:val="en-GB"/>
        </w:rPr>
        <w:t>101276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u w:val="single"/>
          <w:lang w:val="en-GB"/>
        </w:rPr>
        <w:t>PARTICIPANTS</w:t>
      </w:r>
      <w:r w:rsidR="004029B1">
        <w:rPr>
          <w:rFonts w:ascii="Book Antiqua" w:hAnsi="Book Antiqua"/>
          <w:sz w:val="22"/>
          <w:szCs w:val="22"/>
          <w:lang w:val="en-GB"/>
        </w:rPr>
        <w:t>: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B147F0" w:rsidRPr="00E17660">
        <w:rPr>
          <w:rFonts w:ascii="Book Antiqua" w:hAnsi="Book Antiqua"/>
          <w:sz w:val="22"/>
          <w:szCs w:val="22"/>
          <w:lang w:val="en-GB"/>
        </w:rPr>
        <w:tab/>
      </w:r>
      <w:r w:rsidR="00B147F0"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u w:val="single"/>
          <w:lang w:val="en-GB"/>
        </w:rPr>
        <w:t>CONTRACT REF</w:t>
      </w:r>
      <w:r w:rsidR="00C76819">
        <w:rPr>
          <w:rFonts w:ascii="Book Antiqua" w:hAnsi="Book Antiqua"/>
          <w:sz w:val="22"/>
          <w:szCs w:val="22"/>
          <w:lang w:val="en-GB"/>
        </w:rPr>
        <w:t>:</w:t>
      </w:r>
      <w:r w:rsidR="005C07A8" w:rsidRPr="00E17660">
        <w:rPr>
          <w:rFonts w:ascii="Book Antiqua" w:hAnsi="Book Antiqua"/>
          <w:sz w:val="22"/>
          <w:szCs w:val="22"/>
          <w:lang w:val="en-GB"/>
        </w:rPr>
        <w:tab/>
      </w:r>
      <w:r w:rsidR="003D53C9" w:rsidRPr="00E17660">
        <w:rPr>
          <w:rFonts w:ascii="Book Antiqua" w:hAnsi="Book Antiqua"/>
          <w:sz w:val="22"/>
          <w:szCs w:val="22"/>
          <w:lang w:val="en-GB"/>
        </w:rPr>
        <w:t>WBF</w:t>
      </w:r>
      <w:r w:rsidR="00714218">
        <w:rPr>
          <w:rFonts w:ascii="Book Antiqua" w:hAnsi="Book Antiqua"/>
          <w:sz w:val="22"/>
          <w:szCs w:val="22"/>
          <w:lang w:val="en-GB"/>
        </w:rPr>
        <w:t>0</w:t>
      </w:r>
      <w:r w:rsidR="000F3552">
        <w:rPr>
          <w:rFonts w:ascii="Book Antiqua" w:hAnsi="Book Antiqua"/>
          <w:sz w:val="22"/>
          <w:szCs w:val="22"/>
          <w:lang w:val="en-GB"/>
        </w:rPr>
        <w:t>787</w:t>
      </w:r>
    </w:p>
    <w:p w14:paraId="298BC1B9" w14:textId="77777777" w:rsidR="00B147F0" w:rsidRPr="00E17660" w:rsidRDefault="00B147F0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298BC1BA" w14:textId="4D8D53B1" w:rsidR="00B11CA5" w:rsidRPr="00E17660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VIAMED LTD</w:t>
      </w:r>
      <w:r w:rsidR="00FF2781" w:rsidRPr="00E17660">
        <w:rPr>
          <w:rFonts w:ascii="Book Antiqua" w:hAnsi="Book Antiqua"/>
          <w:sz w:val="22"/>
          <w:szCs w:val="22"/>
          <w:lang w:val="en-GB"/>
        </w:rPr>
        <w:tab/>
      </w:r>
      <w:r w:rsidR="00FF2781" w:rsidRPr="00E17660">
        <w:rPr>
          <w:rFonts w:ascii="Book Antiqua" w:hAnsi="Book Antiqua"/>
          <w:sz w:val="22"/>
          <w:szCs w:val="22"/>
          <w:lang w:val="en-GB"/>
        </w:rPr>
        <w:tab/>
      </w:r>
      <w:r w:rsidR="00B11CA5" w:rsidRPr="00E17660">
        <w:rPr>
          <w:rFonts w:ascii="Book Antiqua" w:hAnsi="Book Antiqua"/>
          <w:sz w:val="22"/>
          <w:szCs w:val="22"/>
          <w:lang w:val="en-GB"/>
        </w:rPr>
        <w:tab/>
      </w:r>
      <w:r w:rsidR="00B11CA5" w:rsidRPr="00E17660">
        <w:rPr>
          <w:rFonts w:ascii="Book Antiqua" w:hAnsi="Book Antiqua"/>
          <w:sz w:val="22"/>
          <w:szCs w:val="22"/>
          <w:lang w:val="en-GB"/>
        </w:rPr>
        <w:tab/>
      </w:r>
      <w:r w:rsidR="00584BA1">
        <w:rPr>
          <w:rFonts w:ascii="Book Antiqua" w:hAnsi="Book Antiqua"/>
          <w:sz w:val="22"/>
          <w:szCs w:val="22"/>
          <w:lang w:val="en-GB"/>
        </w:rPr>
        <w:tab/>
      </w:r>
      <w:r w:rsidR="00584BA1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>Neonatal Unit, Royal</w:t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="00881F15" w:rsidRPr="00E17660">
        <w:rPr>
          <w:rFonts w:ascii="Book Antiqua" w:hAnsi="Book Antiqua"/>
          <w:sz w:val="22"/>
          <w:szCs w:val="22"/>
          <w:u w:val="single"/>
          <w:lang w:val="en-GB"/>
        </w:rPr>
        <w:t>P</w:t>
      </w:r>
      <w:r w:rsidR="00FD7EEE">
        <w:rPr>
          <w:rFonts w:ascii="Book Antiqua" w:hAnsi="Book Antiqua"/>
          <w:sz w:val="22"/>
          <w:szCs w:val="22"/>
          <w:u w:val="single"/>
          <w:lang w:val="en-GB"/>
        </w:rPr>
        <w:t>ERIOD OF</w:t>
      </w:r>
      <w:r w:rsidR="00881F15" w:rsidRPr="00E17660">
        <w:rPr>
          <w:rFonts w:ascii="Book Antiqua" w:hAnsi="Book Antiqua"/>
          <w:sz w:val="22"/>
          <w:szCs w:val="22"/>
          <w:u w:val="single"/>
          <w:lang w:val="en-GB"/>
        </w:rPr>
        <w:t xml:space="preserve"> CONTRACT</w:t>
      </w:r>
      <w:r w:rsidR="00881F15" w:rsidRPr="00E17660">
        <w:rPr>
          <w:rFonts w:ascii="Book Antiqua" w:hAnsi="Book Antiqua"/>
          <w:sz w:val="22"/>
          <w:szCs w:val="22"/>
          <w:lang w:val="en-GB"/>
        </w:rPr>
        <w:t>:</w:t>
      </w:r>
    </w:p>
    <w:p w14:paraId="298BC1BB" w14:textId="68BAD53D" w:rsidR="00B11CA5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15 Station Road</w:t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>Ward 206</w:t>
      </w:r>
      <w:r>
        <w:rPr>
          <w:rFonts w:ascii="Book Antiqua" w:hAnsi="Book Antiqua"/>
          <w:sz w:val="22"/>
          <w:szCs w:val="22"/>
          <w:lang w:val="en-GB"/>
        </w:rPr>
        <w:t>, Royal</w:t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  <w:t>1 February 2025 to 31 January 2026</w:t>
      </w:r>
    </w:p>
    <w:p w14:paraId="298BC1BC" w14:textId="1F34F7D8" w:rsidR="00A02C78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Cross Hills</w:t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 xml:space="preserve">Ward 216 </w:t>
      </w:r>
      <w:proofErr w:type="spellStart"/>
      <w:r w:rsidR="000F3552">
        <w:rPr>
          <w:rFonts w:ascii="Book Antiqua" w:hAnsi="Book Antiqua"/>
          <w:sz w:val="22"/>
          <w:szCs w:val="22"/>
          <w:lang w:val="en-GB"/>
        </w:rPr>
        <w:t>Paeds</w:t>
      </w:r>
      <w:proofErr w:type="spellEnd"/>
      <w:r>
        <w:rPr>
          <w:rFonts w:ascii="Book Antiqua" w:hAnsi="Book Antiqua"/>
          <w:sz w:val="22"/>
          <w:szCs w:val="22"/>
          <w:lang w:val="en-GB"/>
        </w:rPr>
        <w:t>, Royal</w:t>
      </w:r>
    </w:p>
    <w:p w14:paraId="298BC1BD" w14:textId="197C1807" w:rsidR="00584BA1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KEIGHLEY</w:t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</w:r>
      <w:r w:rsidR="000F3552">
        <w:rPr>
          <w:rFonts w:ascii="Book Antiqua" w:hAnsi="Book Antiqua"/>
          <w:sz w:val="22"/>
          <w:szCs w:val="22"/>
          <w:lang w:val="en-GB"/>
        </w:rPr>
        <w:tab/>
        <w:t xml:space="preserve">Ward 217 </w:t>
      </w:r>
      <w:proofErr w:type="spellStart"/>
      <w:r w:rsidR="000F3552">
        <w:rPr>
          <w:rFonts w:ascii="Book Antiqua" w:hAnsi="Book Antiqua"/>
          <w:sz w:val="22"/>
          <w:szCs w:val="22"/>
          <w:lang w:val="en-GB"/>
        </w:rPr>
        <w:t>Paeds</w:t>
      </w:r>
      <w:proofErr w:type="spellEnd"/>
      <w:r w:rsidR="000F3552">
        <w:rPr>
          <w:rFonts w:ascii="Book Antiqua" w:hAnsi="Book Antiqua"/>
          <w:sz w:val="22"/>
          <w:szCs w:val="22"/>
          <w:lang w:val="en-GB"/>
        </w:rPr>
        <w:t xml:space="preserve"> Day Case, Royal</w:t>
      </w:r>
    </w:p>
    <w:p w14:paraId="298BC1BE" w14:textId="6BF332A0" w:rsidR="00584BA1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West Yorkshire</w:t>
      </w:r>
    </w:p>
    <w:p w14:paraId="298BC1BF" w14:textId="26FA290B" w:rsidR="00B11CA5" w:rsidRPr="00E17660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BD20 7DT</w:t>
      </w:r>
    </w:p>
    <w:p w14:paraId="746260CC" w14:textId="77777777" w:rsidR="00873CC4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220B633E" w14:textId="77777777" w:rsidR="000F3552" w:rsidRPr="00E17660" w:rsidRDefault="000F3552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298BC1C1" w14:textId="20D76146" w:rsidR="00B11CA5" w:rsidRPr="00E17660" w:rsidRDefault="0045596C" w:rsidP="00B11CA5">
      <w:pPr>
        <w:pStyle w:val="EndnoteText"/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 xml:space="preserve">Telephone No: </w:t>
      </w:r>
      <w:r w:rsidR="00873CC4">
        <w:rPr>
          <w:rFonts w:ascii="Book Antiqua" w:hAnsi="Book Antiqua"/>
          <w:sz w:val="22"/>
          <w:szCs w:val="22"/>
          <w:lang w:val="en-GB"/>
        </w:rPr>
        <w:t>01535 634542</w:t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  <w:t>T</w:t>
      </w:r>
      <w:r w:rsidR="00D01570">
        <w:rPr>
          <w:rFonts w:ascii="Book Antiqua" w:hAnsi="Book Antiqua"/>
          <w:sz w:val="22"/>
          <w:szCs w:val="22"/>
          <w:lang w:val="en-GB"/>
        </w:rPr>
        <w:t>ender</w:t>
      </w:r>
      <w:r w:rsidR="00714218">
        <w:rPr>
          <w:rFonts w:ascii="Book Antiqua" w:hAnsi="Book Antiqua"/>
          <w:sz w:val="22"/>
          <w:szCs w:val="22"/>
          <w:lang w:val="en-GB"/>
        </w:rPr>
        <w:t xml:space="preserve"> R</w:t>
      </w:r>
      <w:r w:rsidR="00D01570">
        <w:rPr>
          <w:rFonts w:ascii="Book Antiqua" w:hAnsi="Book Antiqua"/>
          <w:sz w:val="22"/>
          <w:szCs w:val="22"/>
          <w:lang w:val="en-GB"/>
        </w:rPr>
        <w:t>ef</w:t>
      </w:r>
      <w:r w:rsidR="00714218">
        <w:rPr>
          <w:rFonts w:ascii="Book Antiqua" w:hAnsi="Book Antiqua"/>
          <w:sz w:val="22"/>
          <w:szCs w:val="22"/>
          <w:lang w:val="en-GB"/>
        </w:rPr>
        <w:t xml:space="preserve">: </w:t>
      </w:r>
      <w:r w:rsidR="00873CC4">
        <w:rPr>
          <w:rFonts w:ascii="Book Antiqua" w:hAnsi="Book Antiqua"/>
          <w:sz w:val="22"/>
          <w:szCs w:val="22"/>
          <w:lang w:val="en-GB"/>
        </w:rPr>
        <w:t>ITQ</w:t>
      </w:r>
    </w:p>
    <w:p w14:paraId="298BC1C2" w14:textId="2B4E63F8" w:rsidR="005227D1" w:rsidRPr="00E17660" w:rsidRDefault="005C07A8" w:rsidP="005227D1">
      <w:pPr>
        <w:rPr>
          <w:rFonts w:ascii="Book Antiqua" w:hAnsi="Book Antiqua" w:cs="Arial"/>
          <w:color w:val="0000FF"/>
          <w:sz w:val="22"/>
          <w:szCs w:val="22"/>
          <w:u w:val="single"/>
          <w:lang w:val="en-GB"/>
        </w:rPr>
      </w:pPr>
      <w:r w:rsidRPr="00E17660">
        <w:rPr>
          <w:rFonts w:ascii="Book Antiqua" w:hAnsi="Book Antiqua"/>
          <w:sz w:val="22"/>
          <w:szCs w:val="22"/>
          <w:lang w:val="en-GB"/>
        </w:rPr>
        <w:t>E</w:t>
      </w:r>
      <w:r w:rsidR="00FF2781" w:rsidRPr="00E17660">
        <w:rPr>
          <w:rFonts w:ascii="Book Antiqua" w:hAnsi="Book Antiqua"/>
          <w:sz w:val="22"/>
          <w:szCs w:val="22"/>
          <w:lang w:val="en-GB"/>
        </w:rPr>
        <w:t>mail</w:t>
      </w:r>
      <w:r w:rsidR="009366E6">
        <w:rPr>
          <w:rFonts w:ascii="Book Antiqua" w:hAnsi="Book Antiqua"/>
          <w:sz w:val="22"/>
          <w:szCs w:val="22"/>
          <w:lang w:val="en-GB"/>
        </w:rPr>
        <w:t xml:space="preserve"> for orders</w:t>
      </w:r>
      <w:r w:rsidR="00FF2781" w:rsidRPr="00E17660">
        <w:rPr>
          <w:rFonts w:ascii="Book Antiqua" w:hAnsi="Book Antiqua"/>
          <w:sz w:val="22"/>
          <w:szCs w:val="22"/>
          <w:lang w:val="en-GB"/>
        </w:rPr>
        <w:t>:</w:t>
      </w:r>
      <w:r w:rsidR="0045596C">
        <w:rPr>
          <w:rFonts w:ascii="Book Antiqua" w:hAnsi="Book Antiqua"/>
          <w:sz w:val="22"/>
          <w:szCs w:val="22"/>
          <w:lang w:val="en-GB"/>
        </w:rPr>
        <w:t xml:space="preserve"> </w:t>
      </w:r>
      <w:hyperlink r:id="rId6" w:history="1">
        <w:r w:rsidR="00873CC4" w:rsidRPr="005F1A42">
          <w:rPr>
            <w:rStyle w:val="Hyperlink"/>
            <w:rFonts w:ascii="Book Antiqua" w:hAnsi="Book Antiqua"/>
            <w:sz w:val="22"/>
            <w:szCs w:val="22"/>
            <w:lang w:val="en-GB"/>
          </w:rPr>
          <w:t>orders@viamed.co.uk</w:t>
        </w:r>
      </w:hyperlink>
      <w:r w:rsidR="00873CC4">
        <w:rPr>
          <w:rFonts w:ascii="Book Antiqua" w:hAnsi="Book Antiqua"/>
          <w:sz w:val="22"/>
          <w:szCs w:val="22"/>
          <w:lang w:val="en-GB"/>
        </w:rPr>
        <w:t xml:space="preserve"> </w:t>
      </w:r>
      <w:r w:rsidR="00FF2781" w:rsidRPr="00E17660">
        <w:rPr>
          <w:rFonts w:ascii="Book Antiqua" w:hAnsi="Book Antiqua"/>
          <w:sz w:val="22"/>
          <w:szCs w:val="22"/>
          <w:lang w:val="en-GB"/>
        </w:rPr>
        <w:t xml:space="preserve"> </w:t>
      </w:r>
    </w:p>
    <w:p w14:paraId="298BC1C3" w14:textId="73D5F371" w:rsidR="005C07A8" w:rsidRPr="00E17660" w:rsidRDefault="00C56D3C" w:rsidP="00C32E8D">
      <w:pPr>
        <w:rPr>
          <w:rFonts w:ascii="Book Antiqua" w:hAnsi="Book Antiqua" w:cs="Arial"/>
          <w:color w:val="000000"/>
          <w:sz w:val="22"/>
          <w:szCs w:val="22"/>
          <w:lang w:val="en-GB"/>
        </w:rPr>
      </w:pPr>
      <w:r w:rsidRPr="00E17660">
        <w:rPr>
          <w:rFonts w:ascii="Book Antiqua" w:hAnsi="Book Antiqua" w:cs="Arial"/>
          <w:color w:val="000000"/>
          <w:sz w:val="22"/>
          <w:szCs w:val="22"/>
          <w:lang w:val="en-GB"/>
        </w:rPr>
        <w:t>Contact:</w:t>
      </w:r>
      <w:r w:rsidR="00282CD4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>Catrin Hollings</w:t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D01570">
        <w:rPr>
          <w:rFonts w:ascii="Book Antiqua" w:hAnsi="Book Antiqua" w:cs="Arial"/>
          <w:color w:val="000000"/>
          <w:sz w:val="22"/>
          <w:szCs w:val="22"/>
          <w:lang w:val="en-GB"/>
        </w:rPr>
        <w:t>Quote Ref</w:t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: </w:t>
      </w:r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>None</w:t>
      </w:r>
    </w:p>
    <w:p w14:paraId="298BC1C4" w14:textId="4169CCA4" w:rsidR="005227D1" w:rsidRPr="00E17660" w:rsidRDefault="005C07A8" w:rsidP="00C32E8D">
      <w:pPr>
        <w:rPr>
          <w:rFonts w:ascii="Book Antiqua" w:hAnsi="Book Antiqua" w:cs="Arial"/>
          <w:color w:val="000000"/>
          <w:sz w:val="22"/>
          <w:szCs w:val="22"/>
          <w:lang w:val="en-GB"/>
        </w:rPr>
      </w:pPr>
      <w:r w:rsidRPr="00E17660">
        <w:rPr>
          <w:rFonts w:ascii="Book Antiqua" w:hAnsi="Book Antiqua" w:cs="Arial"/>
          <w:color w:val="000000"/>
          <w:sz w:val="22"/>
          <w:szCs w:val="22"/>
          <w:lang w:val="en-GB"/>
        </w:rPr>
        <w:t>Email:</w:t>
      </w:r>
      <w:r w:rsidR="0045596C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hyperlink r:id="rId7" w:history="1">
        <w:r w:rsidR="00873CC4" w:rsidRPr="005F1A42">
          <w:rPr>
            <w:rStyle w:val="Hyperlink"/>
            <w:rFonts w:ascii="Book Antiqua" w:hAnsi="Book Antiqua" w:cs="Arial"/>
            <w:sz w:val="22"/>
            <w:szCs w:val="22"/>
            <w:lang w:val="en-GB"/>
          </w:rPr>
          <w:t>catrin.hollings@viamed.co.uk</w:t>
        </w:r>
      </w:hyperlink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r w:rsidR="00C56D3C" w:rsidRPr="00E17660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</w:p>
    <w:p w14:paraId="298BC1C6" w14:textId="77777777" w:rsidR="00584BA1" w:rsidRDefault="00584BA1" w:rsidP="00B11CA5">
      <w:pPr>
        <w:pStyle w:val="EndnoteText"/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37EDB9D8" w14:textId="77777777" w:rsidR="000F3552" w:rsidRPr="00FC0422" w:rsidRDefault="000F3552" w:rsidP="00B11CA5">
      <w:pPr>
        <w:pStyle w:val="EndnoteText"/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tbl>
      <w:tblPr>
        <w:tblW w:w="15451" w:type="dxa"/>
        <w:tblInd w:w="-23" w:type="dxa"/>
        <w:tblLook w:val="04A0" w:firstRow="1" w:lastRow="0" w:firstColumn="1" w:lastColumn="0" w:noHBand="0" w:noVBand="1"/>
      </w:tblPr>
      <w:tblGrid>
        <w:gridCol w:w="1047"/>
        <w:gridCol w:w="1080"/>
        <w:gridCol w:w="5953"/>
        <w:gridCol w:w="851"/>
        <w:gridCol w:w="1417"/>
        <w:gridCol w:w="5103"/>
      </w:tblGrid>
      <w:tr w:rsidR="00873CC4" w:rsidRPr="00FC0422" w14:paraId="298BC1CD" w14:textId="77777777" w:rsidTr="000F3552">
        <w:trPr>
          <w:trHeight w:val="645"/>
        </w:trPr>
        <w:tc>
          <w:tcPr>
            <w:tcW w:w="104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C1C7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ORDER CODE</w:t>
            </w:r>
          </w:p>
        </w:tc>
        <w:tc>
          <w:tcPr>
            <w:tcW w:w="703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8" w14:textId="77777777" w:rsidR="00873CC4" w:rsidRPr="00C667DB" w:rsidRDefault="00873CC4" w:rsidP="00A80150">
            <w:pPr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DESCRIPTION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9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PRICE £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B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UOM</w:t>
            </w:r>
          </w:p>
        </w:tc>
        <w:tc>
          <w:tcPr>
            <w:tcW w:w="510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CC" w14:textId="77777777" w:rsidR="00873CC4" w:rsidRPr="00C667DB" w:rsidRDefault="00873CC4" w:rsidP="00A80150">
            <w:pPr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COMMENTS</w:t>
            </w:r>
          </w:p>
        </w:tc>
      </w:tr>
      <w:tr w:rsidR="000F3552" w:rsidRPr="00FC0422" w14:paraId="298BC1D5" w14:textId="77777777" w:rsidTr="000F3552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CE" w14:textId="2FF1A06F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FDTA01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CF" w14:textId="29260B08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1114005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C1D0" w14:textId="78C0F236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MASK EYEMAX2 PHOTOTHERAPY REGULAR BLUE OCCIPITAL HEAD CIRCUMFERENCE 32-38CM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1" w14:textId="2CC650A0" w:rsidR="000F3552" w:rsidRPr="000F3552" w:rsidRDefault="000F3552" w:rsidP="000F3552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56.70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3" w14:textId="7E393F5F" w:rsidR="000F3552" w:rsidRPr="0076427C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PACK OF 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D4" w14:textId="6666D87E" w:rsidR="000F3552" w:rsidRPr="003C3361" w:rsidRDefault="000F3552" w:rsidP="000F3552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PRICES ARE SUBJECT TO CHANGE. 30-DAY NOTICE WILL BE GIVEN.</w:t>
            </w:r>
          </w:p>
        </w:tc>
      </w:tr>
      <w:tr w:rsidR="000F3552" w:rsidRPr="00FC0422" w14:paraId="298BC1DD" w14:textId="77777777" w:rsidTr="000F3552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6" w14:textId="63A48469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FDTA02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7" w14:textId="33820AB3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1114006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C1D8" w14:textId="1D190977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MASK EYEMAX2 PHOTOTHERAPY PREEMIE ORANGE OCCIPITAL HEAD CIRCUMFERENCE 23-32CM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9" w14:textId="45384E78" w:rsidR="000F3552" w:rsidRPr="000F3552" w:rsidRDefault="000F3552" w:rsidP="000F3552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56.70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B" w14:textId="5E845FFD" w:rsidR="000F3552" w:rsidRPr="0076427C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PACK OF 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DC" w14:textId="77777777" w:rsidR="000F3552" w:rsidRPr="003C3361" w:rsidRDefault="000F3552" w:rsidP="000F3552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 w:rsidRPr="003C3361"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0F3552" w:rsidRPr="00FC0422" w14:paraId="298BC1E5" w14:textId="77777777" w:rsidTr="000F3552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E" w14:textId="397891ED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FDTA03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F" w14:textId="1EE131DF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1114007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C1E0" w14:textId="648CD9D8" w:rsidR="000F3552" w:rsidRPr="000F3552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0F3552">
              <w:rPr>
                <w:rFonts w:ascii="Book Antiqua" w:hAnsi="Book Antiqua" w:cs="Arial"/>
                <w:sz w:val="18"/>
                <w:szCs w:val="18"/>
              </w:rPr>
              <w:t>MASK EYEMAX2 PHOTOTHERAPY MICRO GREEN OCCIPITAL HEAD CIRCUMFERENCE 20-26CM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E1" w14:textId="10FBDEBE" w:rsidR="000F3552" w:rsidRPr="000F3552" w:rsidRDefault="000F3552" w:rsidP="000F3552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56.70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E3" w14:textId="176347A7" w:rsidR="000F3552" w:rsidRPr="0076427C" w:rsidRDefault="000F3552" w:rsidP="000F3552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PACK OF 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298BC1E4" w14:textId="532855E9" w:rsidR="000F3552" w:rsidRPr="003C3361" w:rsidRDefault="000F3552" w:rsidP="000F3552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20% VAT APPLIES TO ALL PRODUCTS</w:t>
            </w:r>
          </w:p>
        </w:tc>
      </w:tr>
      <w:tr w:rsidR="000F3552" w:rsidRPr="00FC0422" w14:paraId="528313D1" w14:textId="77777777" w:rsidTr="000F3552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AAC5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17F7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334C0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B714E" w14:textId="77777777" w:rsidR="000F3552" w:rsidRPr="0076427C" w:rsidRDefault="000F3552" w:rsidP="00873CC4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6A916" w14:textId="77777777" w:rsidR="000F3552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36616C43" w14:textId="77777777" w:rsidR="000F3552" w:rsidRPr="003C3361" w:rsidRDefault="000F3552" w:rsidP="00873CC4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0F3552" w:rsidRPr="00FC0422" w14:paraId="32EBCD39" w14:textId="77777777" w:rsidTr="000F3552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262CD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514DD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E1336" w14:textId="77777777" w:rsidR="000F3552" w:rsidRPr="0076427C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3EFE8" w14:textId="77777777" w:rsidR="000F3552" w:rsidRPr="0076427C" w:rsidRDefault="000F3552" w:rsidP="00873CC4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789B2" w14:textId="77777777" w:rsidR="000F3552" w:rsidRDefault="000F3552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691A5996" w14:textId="77777777" w:rsidR="000F3552" w:rsidRPr="003C3361" w:rsidRDefault="000F3552" w:rsidP="00873CC4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6427C" w:rsidRPr="00FC0422" w14:paraId="298BC20D" w14:textId="77777777" w:rsidTr="000F3552">
        <w:trPr>
          <w:trHeight w:val="300"/>
        </w:trPr>
        <w:tc>
          <w:tcPr>
            <w:tcW w:w="104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6" w14:textId="59A054CF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7" w14:textId="0311B6D9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8" w14:textId="09E7220B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9" w14:textId="2C490F92" w:rsidR="0076427C" w:rsidRPr="003C3361" w:rsidRDefault="0076427C" w:rsidP="0076427C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B" w14:textId="10E40DA3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98BC20C" w14:textId="77777777" w:rsidR="0076427C" w:rsidRPr="003C3361" w:rsidRDefault="0076427C" w:rsidP="0076427C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</w:p>
        </w:tc>
      </w:tr>
    </w:tbl>
    <w:p w14:paraId="298BC20F" w14:textId="77777777" w:rsidR="00584BA1" w:rsidRPr="00FC0422" w:rsidRDefault="00584BA1" w:rsidP="00C401B9">
      <w:pPr>
        <w:rPr>
          <w:rFonts w:ascii="Book Antiqua" w:hAnsi="Book Antiqua" w:cs="Arial"/>
          <w:sz w:val="18"/>
          <w:szCs w:val="18"/>
          <w:lang w:val="en-GB"/>
        </w:rPr>
      </w:pPr>
    </w:p>
    <w:sectPr w:rsidR="00584BA1" w:rsidRPr="00FC0422" w:rsidSect="00F74390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737" w:right="737" w:bottom="1134" w:left="737" w:header="357" w:footer="272" w:gutter="0"/>
      <w:paperSrc w:first="7" w:other="7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82AD" w14:textId="77777777" w:rsidR="00F74390" w:rsidRDefault="00F74390">
      <w:pPr>
        <w:spacing w:line="20" w:lineRule="exact"/>
      </w:pPr>
    </w:p>
  </w:endnote>
  <w:endnote w:type="continuationSeparator" w:id="0">
    <w:p w14:paraId="020872CB" w14:textId="77777777" w:rsidR="00F74390" w:rsidRDefault="00F74390">
      <w:r>
        <w:t xml:space="preserve"> </w:t>
      </w:r>
    </w:p>
  </w:endnote>
  <w:endnote w:type="continuationNotice" w:id="1">
    <w:p w14:paraId="43E2EFD7" w14:textId="77777777" w:rsidR="00F74390" w:rsidRDefault="00F7439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C221" w14:textId="77777777" w:rsidR="009715CE" w:rsidRPr="006636AB" w:rsidRDefault="009715CE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r w:rsidRPr="006636AB">
      <w:rPr>
        <w:rFonts w:ascii="Arial" w:hAnsi="Arial" w:cs="Arial"/>
        <w:sz w:val="16"/>
        <w:szCs w:val="16"/>
        <w:lang w:val="en-GB"/>
      </w:rPr>
      <w:t>Queries relating to this contract to be directed to the Supplies &amp; Procurement Department, County Hospital, We</w:t>
    </w:r>
    <w:r w:rsidR="007616E7" w:rsidRPr="006636AB">
      <w:rPr>
        <w:rFonts w:ascii="Arial" w:hAnsi="Arial" w:cs="Arial"/>
        <w:sz w:val="16"/>
        <w:szCs w:val="16"/>
        <w:lang w:val="en-GB"/>
      </w:rPr>
      <w:t>ston Road, STAFFORD, ST1</w:t>
    </w:r>
    <w:r w:rsidR="00EE27ED" w:rsidRPr="006636AB">
      <w:rPr>
        <w:rFonts w:ascii="Arial" w:hAnsi="Arial" w:cs="Arial"/>
        <w:sz w:val="16"/>
        <w:szCs w:val="16"/>
        <w:lang w:val="en-GB"/>
      </w:rPr>
      <w:t>6</w:t>
    </w:r>
    <w:r w:rsidR="007616E7" w:rsidRPr="006636AB">
      <w:rPr>
        <w:rFonts w:ascii="Arial" w:hAnsi="Arial" w:cs="Arial"/>
        <w:sz w:val="16"/>
        <w:szCs w:val="16"/>
        <w:lang w:val="en-GB"/>
      </w:rPr>
      <w:t xml:space="preserve"> </w:t>
    </w:r>
    <w:r w:rsidR="00EE27ED" w:rsidRPr="006636AB">
      <w:rPr>
        <w:rFonts w:ascii="Arial" w:hAnsi="Arial" w:cs="Arial"/>
        <w:sz w:val="16"/>
        <w:szCs w:val="16"/>
        <w:lang w:val="en-GB"/>
      </w:rPr>
      <w:t>3SA</w:t>
    </w:r>
    <w:r w:rsidR="007616E7" w:rsidRPr="006636AB">
      <w:rPr>
        <w:rFonts w:ascii="Arial" w:hAnsi="Arial" w:cs="Arial"/>
        <w:sz w:val="16"/>
        <w:szCs w:val="16"/>
        <w:lang w:val="en-GB"/>
      </w:rPr>
      <w:t xml:space="preserve"> (Telephone N</w:t>
    </w:r>
    <w:r w:rsidRPr="006636AB">
      <w:rPr>
        <w:rFonts w:ascii="Arial" w:hAnsi="Arial" w:cs="Arial"/>
        <w:sz w:val="16"/>
        <w:szCs w:val="16"/>
        <w:lang w:val="en-GB"/>
      </w:rPr>
      <w:t>o: 01785 8876</w:t>
    </w:r>
    <w:r w:rsidR="00D93C9B" w:rsidRPr="006636AB">
      <w:rPr>
        <w:rFonts w:ascii="Arial" w:hAnsi="Arial" w:cs="Arial"/>
        <w:sz w:val="16"/>
        <w:szCs w:val="16"/>
        <w:lang w:val="en-GB"/>
      </w:rPr>
      <w:t>47</w:t>
    </w:r>
    <w:r w:rsidRPr="006636AB">
      <w:rPr>
        <w:rFonts w:ascii="Arial" w:hAnsi="Arial" w:cs="Arial"/>
        <w:sz w:val="16"/>
        <w:szCs w:val="16"/>
        <w:lang w:val="en-GB"/>
      </w:rPr>
      <w:t>)</w:t>
    </w:r>
  </w:p>
  <w:p w14:paraId="298BC222" w14:textId="77777777" w:rsidR="009715CE" w:rsidRPr="006636AB" w:rsidRDefault="009715CE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</w:p>
  <w:p w14:paraId="298BC223" w14:textId="77777777" w:rsidR="00C401B9" w:rsidRDefault="00C401B9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r w:rsidRPr="006636AB">
      <w:rPr>
        <w:rFonts w:ascii="Arial" w:hAnsi="Arial" w:cs="Arial"/>
        <w:sz w:val="16"/>
        <w:szCs w:val="16"/>
        <w:lang w:val="en-GB"/>
      </w:rPr>
      <w:t>Conditions of Cont</w:t>
    </w:r>
    <w:r w:rsidR="009715CE" w:rsidRPr="006636AB">
      <w:rPr>
        <w:rFonts w:ascii="Arial" w:hAnsi="Arial" w:cs="Arial"/>
        <w:sz w:val="16"/>
        <w:szCs w:val="16"/>
        <w:lang w:val="en-GB"/>
      </w:rPr>
      <w:t xml:space="preserve">ract </w:t>
    </w:r>
    <w:r w:rsidR="007F4EC5">
      <w:rPr>
        <w:rFonts w:ascii="Arial" w:hAnsi="Arial" w:cs="Arial"/>
        <w:sz w:val="16"/>
        <w:szCs w:val="16"/>
        <w:lang w:val="en-GB"/>
      </w:rPr>
      <w:t xml:space="preserve">(Supply of Goods Purchase Order version) </w:t>
    </w:r>
    <w:r w:rsidR="009715CE" w:rsidRPr="006636AB">
      <w:rPr>
        <w:rFonts w:ascii="Arial" w:hAnsi="Arial" w:cs="Arial"/>
        <w:sz w:val="16"/>
        <w:szCs w:val="16"/>
        <w:lang w:val="en-GB"/>
      </w:rPr>
      <w:t>are as detailed in the NH</w:t>
    </w:r>
    <w:r w:rsidRPr="006636AB">
      <w:rPr>
        <w:rFonts w:ascii="Arial" w:hAnsi="Arial" w:cs="Arial"/>
        <w:sz w:val="16"/>
        <w:szCs w:val="16"/>
        <w:lang w:val="en-GB"/>
      </w:rPr>
      <w:t xml:space="preserve">S </w:t>
    </w:r>
    <w:r w:rsidR="007F4EC5">
      <w:rPr>
        <w:rFonts w:ascii="Arial" w:hAnsi="Arial" w:cs="Arial"/>
        <w:sz w:val="16"/>
        <w:szCs w:val="16"/>
        <w:lang w:val="en-GB"/>
      </w:rPr>
      <w:t>Terms &amp; Conditions website</w:t>
    </w:r>
    <w:r w:rsidRPr="006636AB">
      <w:rPr>
        <w:rFonts w:ascii="Arial" w:hAnsi="Arial" w:cs="Arial"/>
        <w:sz w:val="16"/>
        <w:szCs w:val="16"/>
        <w:lang w:val="en-GB"/>
      </w:rPr>
      <w:t xml:space="preserve"> and can be accessed via the following link: </w:t>
    </w:r>
  </w:p>
  <w:p w14:paraId="298BC224" w14:textId="77777777" w:rsidR="004F2C81" w:rsidRPr="007F4EC5" w:rsidRDefault="007F4EC5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hyperlink r:id="rId1" w:history="1">
      <w:r w:rsidRPr="007F4EC5">
        <w:rPr>
          <w:rStyle w:val="Hyperlink"/>
          <w:rFonts w:ascii="Arial" w:hAnsi="Arial" w:cs="Arial"/>
          <w:sz w:val="16"/>
          <w:szCs w:val="16"/>
        </w:rPr>
        <w:t>https://www.england.nhs.uk/nhs-terms-and-conditions-for-the-procurement-of-non-clinical-goods-and-services/</w:t>
      </w:r>
    </w:hyperlink>
    <w:r w:rsidR="004F2C81" w:rsidRPr="007F4EC5">
      <w:rPr>
        <w:rFonts w:ascii="Arial" w:hAnsi="Arial" w:cs="Arial"/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EE4E" w14:textId="77777777" w:rsidR="00F74390" w:rsidRDefault="00F74390">
      <w:r>
        <w:separator/>
      </w:r>
    </w:p>
  </w:footnote>
  <w:footnote w:type="continuationSeparator" w:id="0">
    <w:p w14:paraId="182A4FB5" w14:textId="77777777" w:rsidR="00F74390" w:rsidRDefault="00F7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C215" w14:textId="77777777" w:rsidR="007616E7" w:rsidRPr="007616E7" w:rsidRDefault="007616E7">
    <w:pPr>
      <w:rPr>
        <w:sz w:val="16"/>
        <w:szCs w:val="16"/>
      </w:rPr>
    </w:pPr>
  </w:p>
  <w:tbl>
    <w:tblPr>
      <w:tblW w:w="15452" w:type="dxa"/>
      <w:tblInd w:w="-23" w:type="dxa"/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695"/>
      <w:gridCol w:w="10348"/>
      <w:gridCol w:w="2409"/>
    </w:tblGrid>
    <w:tr w:rsidR="00881F15" w14:paraId="298BC21F" w14:textId="77777777" w:rsidTr="00C05276">
      <w:trPr>
        <w:trHeight w:val="1231"/>
      </w:trPr>
      <w:tc>
        <w:tcPr>
          <w:tcW w:w="2695" w:type="dxa"/>
          <w:tcBorders>
            <w:top w:val="double" w:sz="6" w:space="0" w:color="auto"/>
            <w:left w:val="double" w:sz="6" w:space="0" w:color="auto"/>
            <w:bottom w:val="double" w:sz="6" w:space="0" w:color="auto"/>
          </w:tcBorders>
        </w:tcPr>
        <w:p w14:paraId="298BC216" w14:textId="77777777" w:rsidR="00881F15" w:rsidRDefault="00881F15" w:rsidP="00C7683E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lang w:val="en-GB"/>
            </w:rPr>
          </w:pPr>
          <w:r>
            <w:rPr>
              <w:rFonts w:ascii="Book Antiqua" w:hAnsi="Book Antiqua"/>
              <w:b/>
              <w:u w:val="single"/>
              <w:lang w:val="en-GB"/>
            </w:rPr>
            <w:t>IN CONFIDENCE</w:t>
          </w:r>
        </w:p>
      </w:tc>
      <w:tc>
        <w:tcPr>
          <w:tcW w:w="10348" w:type="dxa"/>
          <w:tcBorders>
            <w:top w:val="double" w:sz="6" w:space="0" w:color="auto"/>
            <w:left w:val="single" w:sz="6" w:space="0" w:color="auto"/>
            <w:bottom w:val="double" w:sz="6" w:space="0" w:color="auto"/>
          </w:tcBorders>
        </w:tcPr>
        <w:p w14:paraId="298BC217" w14:textId="77777777" w:rsidR="00C7683E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u w:val="single"/>
              <w:lang w:val="en-GB"/>
            </w:rPr>
          </w:pPr>
          <w:r>
            <w:rPr>
              <w:rFonts w:ascii="Book Antiqua" w:hAnsi="Book Antiqua"/>
              <w:u w:val="single"/>
              <w:lang w:val="en-GB"/>
            </w:rPr>
            <w:t>SUPPL</w:t>
          </w:r>
          <w:r w:rsidR="000B3804">
            <w:rPr>
              <w:rFonts w:ascii="Book Antiqua" w:hAnsi="Book Antiqua"/>
              <w:u w:val="single"/>
              <w:lang w:val="en-GB"/>
            </w:rPr>
            <w:t>IES AND PROCUREMENT DEPARTMENT</w:t>
          </w:r>
        </w:p>
        <w:p w14:paraId="298BC218" w14:textId="77777777" w:rsidR="00881F15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u w:val="single"/>
              <w:lang w:val="en-GB"/>
            </w:rPr>
          </w:pPr>
          <w:r>
            <w:rPr>
              <w:rFonts w:ascii="Book Antiqua" w:hAnsi="Book Antiqua"/>
              <w:u w:val="single"/>
              <w:lang w:val="en-GB"/>
            </w:rPr>
            <w:t>UNIVERSITY HOSPITALS OF</w:t>
          </w:r>
          <w:r w:rsidR="00C7683E">
            <w:rPr>
              <w:rFonts w:ascii="Book Antiqua" w:hAnsi="Book Antiqua"/>
              <w:u w:val="single"/>
              <w:lang w:val="en-GB"/>
            </w:rPr>
            <w:t xml:space="preserve"> </w:t>
          </w:r>
          <w:r>
            <w:rPr>
              <w:rFonts w:ascii="Book Antiqua" w:hAnsi="Book Antiqua"/>
              <w:u w:val="single"/>
              <w:lang w:val="en-GB"/>
            </w:rPr>
            <w:t>NORTH MIDLANDS NHS TRUST</w:t>
          </w:r>
        </w:p>
        <w:p w14:paraId="298BC219" w14:textId="77777777" w:rsidR="00881F15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lang w:val="en-GB"/>
            </w:rPr>
          </w:pPr>
        </w:p>
        <w:p w14:paraId="298BC21A" w14:textId="6C7F53B4" w:rsidR="00282CD4" w:rsidRPr="00FC0422" w:rsidRDefault="00881F15" w:rsidP="00B72ADE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b/>
              <w:lang w:val="en-GB"/>
            </w:rPr>
          </w:pPr>
          <w:r w:rsidRPr="00FC0422">
            <w:rPr>
              <w:rFonts w:ascii="Book Antiqua" w:hAnsi="Book Antiqua"/>
              <w:b/>
              <w:lang w:val="en-GB"/>
            </w:rPr>
            <w:t xml:space="preserve">CONTRACT FOR THE </w:t>
          </w:r>
          <w:r w:rsidR="00883B5D" w:rsidRPr="00FC0422">
            <w:rPr>
              <w:rFonts w:ascii="Book Antiqua" w:hAnsi="Book Antiqua"/>
              <w:b/>
              <w:lang w:val="en-GB"/>
            </w:rPr>
            <w:t>PURCHASE</w:t>
          </w:r>
          <w:r w:rsidRPr="00FC0422">
            <w:rPr>
              <w:rFonts w:ascii="Book Antiqua" w:hAnsi="Book Antiqua"/>
              <w:b/>
              <w:lang w:val="en-GB"/>
            </w:rPr>
            <w:t xml:space="preserve"> OF </w:t>
          </w:r>
          <w:r w:rsidR="000F3552">
            <w:rPr>
              <w:rFonts w:ascii="Book Antiqua" w:hAnsi="Book Antiqua"/>
              <w:b/>
              <w:lang w:val="en-GB"/>
            </w:rPr>
            <w:t>PHOTOTHERAPY EYE MASK</w:t>
          </w:r>
        </w:p>
      </w:tc>
      <w:tc>
        <w:tcPr>
          <w:tcW w:w="2409" w:type="dxa"/>
          <w:tcBorders>
            <w:top w:val="double" w:sz="6" w:space="0" w:color="auto"/>
            <w:left w:val="single" w:sz="6" w:space="0" w:color="auto"/>
            <w:bottom w:val="double" w:sz="6" w:space="0" w:color="auto"/>
            <w:right w:val="double" w:sz="6" w:space="0" w:color="auto"/>
          </w:tcBorders>
        </w:tcPr>
        <w:p w14:paraId="298BC21B" w14:textId="77777777" w:rsidR="00881F15" w:rsidRDefault="00881F15" w:rsidP="00881F15">
          <w:pPr>
            <w:pStyle w:val="Header"/>
          </w:pPr>
          <w:r>
            <w:rPr>
              <w:rFonts w:ascii="Book Antiqua" w:hAnsi="Book Antiqua"/>
              <w:lang w:val="en-GB"/>
            </w:rPr>
            <w:t xml:space="preserve">PAGE NO:  </w:t>
          </w:r>
          <w:r w:rsidRPr="00881F15">
            <w:rPr>
              <w:rFonts w:ascii="Book Antiqua" w:hAnsi="Book Antiqua"/>
            </w:rPr>
            <w:fldChar w:fldCharType="begin"/>
          </w:r>
          <w:r w:rsidRPr="00881F15">
            <w:rPr>
              <w:rFonts w:ascii="Book Antiqua" w:hAnsi="Book Antiqua"/>
            </w:rPr>
            <w:instrText xml:space="preserve"> PAGE   \* MERGEFORMAT </w:instrText>
          </w:r>
          <w:r w:rsidRPr="00881F15">
            <w:rPr>
              <w:rFonts w:ascii="Book Antiqua" w:hAnsi="Book Antiqua"/>
            </w:rPr>
            <w:fldChar w:fldCharType="separate"/>
          </w:r>
          <w:r w:rsidR="000B3804">
            <w:rPr>
              <w:rFonts w:ascii="Book Antiqua" w:hAnsi="Book Antiqua"/>
              <w:noProof/>
            </w:rPr>
            <w:t>1</w:t>
          </w:r>
          <w:r w:rsidRPr="00881F15">
            <w:rPr>
              <w:rFonts w:ascii="Book Antiqua" w:hAnsi="Book Antiqua"/>
              <w:noProof/>
            </w:rPr>
            <w:fldChar w:fldCharType="end"/>
          </w:r>
        </w:p>
        <w:p w14:paraId="298BC21C" w14:textId="77777777" w:rsidR="00881F15" w:rsidRDefault="00881F15" w:rsidP="00274FD7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</w:p>
        <w:p w14:paraId="298BC21D" w14:textId="77777777" w:rsidR="00881F15" w:rsidRDefault="00881F15" w:rsidP="00274FD7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</w:p>
        <w:p w14:paraId="298BC21E" w14:textId="7B6836CD" w:rsidR="00881F15" w:rsidRDefault="00881F15" w:rsidP="00B72ADE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  <w:r>
            <w:rPr>
              <w:rFonts w:ascii="Book Antiqua" w:hAnsi="Book Antiqua"/>
              <w:lang w:val="en-GB"/>
            </w:rPr>
            <w:t xml:space="preserve">DATE: </w:t>
          </w:r>
          <w:r w:rsidR="00873CC4">
            <w:rPr>
              <w:rFonts w:ascii="Book Antiqua" w:hAnsi="Book Antiqua"/>
              <w:lang w:val="en-GB"/>
            </w:rPr>
            <w:t>23/1/2025</w:t>
          </w:r>
        </w:p>
      </w:tc>
    </w:tr>
  </w:tbl>
  <w:p w14:paraId="298BC220" w14:textId="77777777" w:rsidR="00881F15" w:rsidRPr="007616E7" w:rsidRDefault="00881F15" w:rsidP="007616E7">
    <w:pPr>
      <w:pStyle w:val="Header"/>
      <w:rPr>
        <w:rFonts w:ascii="Book Antiqua" w:hAnsi="Book Antiqua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56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3F"/>
    <w:rsid w:val="00010386"/>
    <w:rsid w:val="000337EE"/>
    <w:rsid w:val="00047A32"/>
    <w:rsid w:val="00061994"/>
    <w:rsid w:val="00092D59"/>
    <w:rsid w:val="000A79C4"/>
    <w:rsid w:val="000B1F44"/>
    <w:rsid w:val="000B3804"/>
    <w:rsid w:val="000C5914"/>
    <w:rsid w:val="000D2E21"/>
    <w:rsid w:val="000D6CE8"/>
    <w:rsid w:val="000F3552"/>
    <w:rsid w:val="000F6F6F"/>
    <w:rsid w:val="00113BD3"/>
    <w:rsid w:val="0011649C"/>
    <w:rsid w:val="0011752A"/>
    <w:rsid w:val="0012436C"/>
    <w:rsid w:val="001268EB"/>
    <w:rsid w:val="00136B36"/>
    <w:rsid w:val="00137369"/>
    <w:rsid w:val="001452C5"/>
    <w:rsid w:val="001970ED"/>
    <w:rsid w:val="001A5B2B"/>
    <w:rsid w:val="001B2187"/>
    <w:rsid w:val="001B329C"/>
    <w:rsid w:val="001D4F18"/>
    <w:rsid w:val="001E39D5"/>
    <w:rsid w:val="00204167"/>
    <w:rsid w:val="00211237"/>
    <w:rsid w:val="00220730"/>
    <w:rsid w:val="002430D2"/>
    <w:rsid w:val="00244DA2"/>
    <w:rsid w:val="0025699E"/>
    <w:rsid w:val="002732F0"/>
    <w:rsid w:val="00274BCE"/>
    <w:rsid w:val="00274FD7"/>
    <w:rsid w:val="00282CD4"/>
    <w:rsid w:val="002C50CC"/>
    <w:rsid w:val="002C6551"/>
    <w:rsid w:val="002C7EE4"/>
    <w:rsid w:val="002E53C3"/>
    <w:rsid w:val="002E72F2"/>
    <w:rsid w:val="00321F87"/>
    <w:rsid w:val="00336969"/>
    <w:rsid w:val="00386483"/>
    <w:rsid w:val="003A3F2D"/>
    <w:rsid w:val="003A5B93"/>
    <w:rsid w:val="003A6EC2"/>
    <w:rsid w:val="003C1638"/>
    <w:rsid w:val="003C1E32"/>
    <w:rsid w:val="003C3361"/>
    <w:rsid w:val="003C4134"/>
    <w:rsid w:val="003D53C9"/>
    <w:rsid w:val="003E01DB"/>
    <w:rsid w:val="004029B1"/>
    <w:rsid w:val="00411A03"/>
    <w:rsid w:val="0045596C"/>
    <w:rsid w:val="00461BB5"/>
    <w:rsid w:val="00463A57"/>
    <w:rsid w:val="00465378"/>
    <w:rsid w:val="00471B2F"/>
    <w:rsid w:val="004D161A"/>
    <w:rsid w:val="004D4E72"/>
    <w:rsid w:val="004E2A1E"/>
    <w:rsid w:val="004F2C81"/>
    <w:rsid w:val="005227D1"/>
    <w:rsid w:val="005438DD"/>
    <w:rsid w:val="00547940"/>
    <w:rsid w:val="00567F48"/>
    <w:rsid w:val="00584BA1"/>
    <w:rsid w:val="005960D2"/>
    <w:rsid w:val="005B006D"/>
    <w:rsid w:val="005C07A8"/>
    <w:rsid w:val="005E295F"/>
    <w:rsid w:val="006323DE"/>
    <w:rsid w:val="00634A2C"/>
    <w:rsid w:val="00642E78"/>
    <w:rsid w:val="00651973"/>
    <w:rsid w:val="00653E5E"/>
    <w:rsid w:val="006636AB"/>
    <w:rsid w:val="00666E30"/>
    <w:rsid w:val="006973C7"/>
    <w:rsid w:val="006A073F"/>
    <w:rsid w:val="006C1B4B"/>
    <w:rsid w:val="006D3493"/>
    <w:rsid w:val="006E30A5"/>
    <w:rsid w:val="00713C8A"/>
    <w:rsid w:val="00714218"/>
    <w:rsid w:val="007229A3"/>
    <w:rsid w:val="00731448"/>
    <w:rsid w:val="00754FF2"/>
    <w:rsid w:val="007616E7"/>
    <w:rsid w:val="0076427C"/>
    <w:rsid w:val="00774F50"/>
    <w:rsid w:val="007900D6"/>
    <w:rsid w:val="007A1076"/>
    <w:rsid w:val="007B3ED5"/>
    <w:rsid w:val="007D46CC"/>
    <w:rsid w:val="007E4986"/>
    <w:rsid w:val="007F4EC5"/>
    <w:rsid w:val="00804720"/>
    <w:rsid w:val="00844CD8"/>
    <w:rsid w:val="00863525"/>
    <w:rsid w:val="00873CC4"/>
    <w:rsid w:val="00880C35"/>
    <w:rsid w:val="00881F15"/>
    <w:rsid w:val="00883B5D"/>
    <w:rsid w:val="00892A5F"/>
    <w:rsid w:val="008A1A3E"/>
    <w:rsid w:val="008F36B7"/>
    <w:rsid w:val="00924050"/>
    <w:rsid w:val="00934B9C"/>
    <w:rsid w:val="009364F2"/>
    <w:rsid w:val="009366E6"/>
    <w:rsid w:val="00963669"/>
    <w:rsid w:val="009715CE"/>
    <w:rsid w:val="00980602"/>
    <w:rsid w:val="009D34B0"/>
    <w:rsid w:val="009D79BB"/>
    <w:rsid w:val="009E37E2"/>
    <w:rsid w:val="009E6315"/>
    <w:rsid w:val="009E7103"/>
    <w:rsid w:val="00A02C78"/>
    <w:rsid w:val="00A06554"/>
    <w:rsid w:val="00A06D4B"/>
    <w:rsid w:val="00A53009"/>
    <w:rsid w:val="00A80150"/>
    <w:rsid w:val="00A923D0"/>
    <w:rsid w:val="00AA086A"/>
    <w:rsid w:val="00AF7BF8"/>
    <w:rsid w:val="00B00CDE"/>
    <w:rsid w:val="00B11CA5"/>
    <w:rsid w:val="00B13365"/>
    <w:rsid w:val="00B14329"/>
    <w:rsid w:val="00B147F0"/>
    <w:rsid w:val="00B26785"/>
    <w:rsid w:val="00B408BC"/>
    <w:rsid w:val="00B53020"/>
    <w:rsid w:val="00B53435"/>
    <w:rsid w:val="00B72ADE"/>
    <w:rsid w:val="00B8688E"/>
    <w:rsid w:val="00B94FE0"/>
    <w:rsid w:val="00BA195F"/>
    <w:rsid w:val="00BB5E83"/>
    <w:rsid w:val="00BC4B54"/>
    <w:rsid w:val="00BC5647"/>
    <w:rsid w:val="00BC7CA8"/>
    <w:rsid w:val="00C05234"/>
    <w:rsid w:val="00C05276"/>
    <w:rsid w:val="00C12119"/>
    <w:rsid w:val="00C323AB"/>
    <w:rsid w:val="00C32E8D"/>
    <w:rsid w:val="00C401B9"/>
    <w:rsid w:val="00C56D3C"/>
    <w:rsid w:val="00C57553"/>
    <w:rsid w:val="00C667DB"/>
    <w:rsid w:val="00C76819"/>
    <w:rsid w:val="00C7683E"/>
    <w:rsid w:val="00CC07E8"/>
    <w:rsid w:val="00CE018E"/>
    <w:rsid w:val="00CE4B03"/>
    <w:rsid w:val="00D01570"/>
    <w:rsid w:val="00D0493E"/>
    <w:rsid w:val="00D055B7"/>
    <w:rsid w:val="00D07F8A"/>
    <w:rsid w:val="00D46063"/>
    <w:rsid w:val="00D62CF0"/>
    <w:rsid w:val="00D81C93"/>
    <w:rsid w:val="00D93C9B"/>
    <w:rsid w:val="00D943B6"/>
    <w:rsid w:val="00DB6C50"/>
    <w:rsid w:val="00DC3A24"/>
    <w:rsid w:val="00DC6DF4"/>
    <w:rsid w:val="00DE4F99"/>
    <w:rsid w:val="00E1110A"/>
    <w:rsid w:val="00E15317"/>
    <w:rsid w:val="00E17660"/>
    <w:rsid w:val="00E200FD"/>
    <w:rsid w:val="00E35033"/>
    <w:rsid w:val="00E45E65"/>
    <w:rsid w:val="00E749D9"/>
    <w:rsid w:val="00E84A2C"/>
    <w:rsid w:val="00E862D0"/>
    <w:rsid w:val="00EC20B5"/>
    <w:rsid w:val="00EC4A04"/>
    <w:rsid w:val="00EE27ED"/>
    <w:rsid w:val="00EE61FA"/>
    <w:rsid w:val="00EF7A42"/>
    <w:rsid w:val="00F04F1C"/>
    <w:rsid w:val="00F242D3"/>
    <w:rsid w:val="00F34E9B"/>
    <w:rsid w:val="00F44150"/>
    <w:rsid w:val="00F563C4"/>
    <w:rsid w:val="00F7378C"/>
    <w:rsid w:val="00F74390"/>
    <w:rsid w:val="00F91FAD"/>
    <w:rsid w:val="00F92947"/>
    <w:rsid w:val="00F964E6"/>
    <w:rsid w:val="00FC0422"/>
    <w:rsid w:val="00FD7EEE"/>
    <w:rsid w:val="00FE310D"/>
    <w:rsid w:val="00FE4765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8BC1B8"/>
  <w15:docId w15:val="{4FB1B656-8E2C-4023-81A9-6598CB9C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utlineLvl w:val="0"/>
    </w:pPr>
    <w:rPr>
      <w:rFonts w:ascii="Times New Roman" w:hAnsi="Times New Roman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Hyperlink">
    <w:name w:val="Hyperlink"/>
    <w:rsid w:val="00774F5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05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055B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881F1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81F15"/>
    <w:rPr>
      <w:rFonts w:ascii="Courier New" w:hAnsi="Courier New"/>
      <w:sz w:val="24"/>
      <w:lang w:val="en-US"/>
    </w:rPr>
  </w:style>
  <w:style w:type="paragraph" w:styleId="Footer">
    <w:name w:val="footer"/>
    <w:basedOn w:val="Normal"/>
    <w:link w:val="FooterChar"/>
    <w:rsid w:val="00881F1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81F15"/>
    <w:rPr>
      <w:rFonts w:ascii="Courier New" w:hAnsi="Courier New"/>
      <w:sz w:val="24"/>
      <w:lang w:val="en-US"/>
    </w:rPr>
  </w:style>
  <w:style w:type="character" w:styleId="FollowedHyperlink">
    <w:name w:val="FollowedHyperlink"/>
    <w:basedOn w:val="DefaultParagraphFont"/>
    <w:rsid w:val="007F4EC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trin.hollings@viamed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ders@viamed.co.u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gland.nhs.uk/nhs-terms-and-conditions-for-the-procurement-of-non-clinical-goods-and-serv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CONFIDENCE</vt:lpstr>
    </vt:vector>
  </TitlesOfParts>
  <Company>north staffs hospitals nhs tr</Company>
  <LinksUpToDate>false</LinksUpToDate>
  <CharactersWithSpaces>1072</CharactersWithSpaces>
  <SharedDoc>false</SharedDoc>
  <HLinks>
    <vt:vector size="6" baseType="variant">
      <vt:variant>
        <vt:i4>5898272</vt:i4>
      </vt:variant>
      <vt:variant>
        <vt:i4>3</vt:i4>
      </vt:variant>
      <vt:variant>
        <vt:i4>0</vt:i4>
      </vt:variant>
      <vt:variant>
        <vt:i4>5</vt:i4>
      </vt:variant>
      <vt:variant>
        <vt:lpwstr>http://www.dh.gov.uk/en/Publicationsandstatistics/Publications/PublicationsPolicyAndGuidance/DH_121260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CONFIDENCE</dc:title>
  <dc:creator>North Staffs Hospital Trust</dc:creator>
  <cp:lastModifiedBy>Poynton, Carol (RJE) UHNM</cp:lastModifiedBy>
  <cp:revision>16</cp:revision>
  <cp:lastPrinted>2015-12-08T14:31:00Z</cp:lastPrinted>
  <dcterms:created xsi:type="dcterms:W3CDTF">2019-09-26T09:17:00Z</dcterms:created>
  <dcterms:modified xsi:type="dcterms:W3CDTF">2025-01-23T16:58:00Z</dcterms:modified>
</cp:coreProperties>
</file>